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9" w:rsidRPr="002128E4" w:rsidRDefault="00F279A9" w:rsidP="00F279A9">
      <w:pPr>
        <w:rPr>
          <w:b/>
          <w:sz w:val="24"/>
          <w:szCs w:val="24"/>
          <w:u w:val="single"/>
          <w:lang w:val="ca-ES"/>
        </w:rPr>
      </w:pPr>
      <w:r w:rsidRPr="002128E4">
        <w:rPr>
          <w:b/>
          <w:sz w:val="24"/>
          <w:szCs w:val="24"/>
          <w:u w:val="single"/>
          <w:lang w:val="ca-ES"/>
        </w:rPr>
        <w:t>Accessibilitat a la cartera de serveis del sistema públic:</w:t>
      </w:r>
    </w:p>
    <w:p w:rsidR="00F279A9" w:rsidRPr="002128E4" w:rsidRDefault="00F279A9" w:rsidP="00F279A9">
      <w:pPr>
        <w:pStyle w:val="Prrafodelista"/>
        <w:numPr>
          <w:ilvl w:val="0"/>
          <w:numId w:val="1"/>
        </w:numPr>
        <w:rPr>
          <w:lang w:val="ca-ES"/>
        </w:rPr>
      </w:pPr>
      <w:r w:rsidRPr="002128E4">
        <w:rPr>
          <w:lang w:val="ca-ES"/>
        </w:rPr>
        <w:t>Que l’atenció sanitària als centres residencials de la gent gran i dependent passi definitivament a dependre del Departament de Salut.</w:t>
      </w:r>
    </w:p>
    <w:p w:rsidR="00F279A9" w:rsidRPr="002128E4" w:rsidRDefault="00F279A9" w:rsidP="00F279A9">
      <w:pPr>
        <w:pStyle w:val="Prrafodelista"/>
        <w:numPr>
          <w:ilvl w:val="0"/>
          <w:numId w:val="1"/>
        </w:numPr>
        <w:rPr>
          <w:lang w:val="ca-ES"/>
        </w:rPr>
      </w:pPr>
      <w:r w:rsidRPr="002128E4">
        <w:rPr>
          <w:lang w:val="ca-ES"/>
        </w:rPr>
        <w:t>Que totes les persones que viuen en un centre residencial recuperin el seu dret com a ciutadanes i ciutadans a tenir unes professionals de referència de l’atenció primària del sistema públic de salut.</w:t>
      </w:r>
    </w:p>
    <w:p w:rsidR="00F279A9" w:rsidRPr="002128E4" w:rsidRDefault="00F279A9" w:rsidP="00F279A9">
      <w:pPr>
        <w:pStyle w:val="Prrafodelista"/>
        <w:numPr>
          <w:ilvl w:val="0"/>
          <w:numId w:val="1"/>
        </w:numPr>
        <w:rPr>
          <w:lang w:val="ca-ES"/>
        </w:rPr>
      </w:pPr>
      <w:r w:rsidRPr="002128E4">
        <w:rPr>
          <w:lang w:val="ca-ES"/>
        </w:rPr>
        <w:t>Que els equips d’atenció primària (EAP) siguin els responsables de l’atenció sanitària a les persones residents. Que l’atenció continuada (sense oblidar la salut mental) i urgent estigui també a càrrec dels serveis d’atenció primària.</w:t>
      </w:r>
    </w:p>
    <w:p w:rsidR="00F279A9" w:rsidRPr="002128E4" w:rsidRDefault="00F279A9" w:rsidP="00F279A9">
      <w:pPr>
        <w:pStyle w:val="Prrafodelista"/>
        <w:numPr>
          <w:ilvl w:val="0"/>
          <w:numId w:val="1"/>
        </w:numPr>
        <w:rPr>
          <w:lang w:val="ca-ES"/>
        </w:rPr>
      </w:pPr>
      <w:r w:rsidRPr="002128E4">
        <w:rPr>
          <w:lang w:val="ca-ES"/>
        </w:rPr>
        <w:t>Que siguin les professionals d’infermeria les qui portin el pes de l’atenció perquè tenen capacitat i experiència per proporcionar les cures amb qualitat i liderar el treball en els centres residencials.</w:t>
      </w:r>
    </w:p>
    <w:p w:rsidR="00F279A9" w:rsidRPr="002128E4" w:rsidRDefault="00F279A9" w:rsidP="00F279A9">
      <w:pPr>
        <w:rPr>
          <w:lang w:val="ca-ES"/>
        </w:rPr>
      </w:pPr>
    </w:p>
    <w:p w:rsidR="00F279A9" w:rsidRPr="002128E4" w:rsidRDefault="00F279A9" w:rsidP="00F279A9">
      <w:pPr>
        <w:rPr>
          <w:b/>
          <w:sz w:val="24"/>
          <w:szCs w:val="24"/>
          <w:u w:val="single"/>
          <w:lang w:val="ca-ES"/>
        </w:rPr>
      </w:pPr>
      <w:r w:rsidRPr="002128E4">
        <w:rPr>
          <w:b/>
          <w:sz w:val="24"/>
          <w:szCs w:val="24"/>
          <w:u w:val="single"/>
          <w:lang w:val="ca-ES"/>
        </w:rPr>
        <w:t>Mesures per garantir l´accessibilitat al sistema públic als residents:</w:t>
      </w:r>
    </w:p>
    <w:p w:rsidR="00F279A9" w:rsidRPr="00580798" w:rsidRDefault="00F279A9" w:rsidP="00F279A9">
      <w:pPr>
        <w:pStyle w:val="Prrafodelista"/>
        <w:numPr>
          <w:ilvl w:val="0"/>
          <w:numId w:val="2"/>
        </w:numPr>
        <w:rPr>
          <w:lang w:val="ca-ES"/>
        </w:rPr>
      </w:pPr>
      <w:r w:rsidRPr="00580798">
        <w:rPr>
          <w:lang w:val="ca-ES"/>
        </w:rPr>
        <w:t xml:space="preserve">Que el traspàs d’aquestes responsabilitats als EAP vagi acompanyat dels recursos econòmics, de personal i tècnics suficients per cobrir totes les necessitats, incloses </w:t>
      </w:r>
      <w:proofErr w:type="spellStart"/>
      <w:r w:rsidRPr="00580798">
        <w:rPr>
          <w:lang w:val="ca-ES"/>
        </w:rPr>
        <w:t>odontología</w:t>
      </w:r>
      <w:proofErr w:type="spellEnd"/>
      <w:r w:rsidRPr="00580798">
        <w:rPr>
          <w:lang w:val="ca-ES"/>
        </w:rPr>
        <w:t xml:space="preserve">, </w:t>
      </w:r>
      <w:proofErr w:type="spellStart"/>
      <w:r w:rsidRPr="00580798">
        <w:rPr>
          <w:lang w:val="ca-ES"/>
        </w:rPr>
        <w:t>podología</w:t>
      </w:r>
      <w:proofErr w:type="spellEnd"/>
      <w:r w:rsidRPr="00580798">
        <w:rPr>
          <w:lang w:val="ca-ES"/>
        </w:rPr>
        <w:t>, rehabilitació domiciliària i les pal·liatives (</w:t>
      </w:r>
      <w:proofErr w:type="spellStart"/>
      <w:r w:rsidRPr="00580798">
        <w:rPr>
          <w:lang w:val="ca-ES"/>
        </w:rPr>
        <w:t>situación</w:t>
      </w:r>
      <w:proofErr w:type="spellEnd"/>
      <w:r w:rsidRPr="00580798">
        <w:rPr>
          <w:lang w:val="ca-ES"/>
        </w:rPr>
        <w:t xml:space="preserve"> de final de vida) i psico-socials.Així com els plans de Salut Pública (</w:t>
      </w:r>
      <w:proofErr w:type="spellStart"/>
      <w:r w:rsidRPr="00580798">
        <w:rPr>
          <w:lang w:val="ca-ES"/>
        </w:rPr>
        <w:t>POCs</w:t>
      </w:r>
      <w:proofErr w:type="spellEnd"/>
      <w:r w:rsidRPr="00580798">
        <w:rPr>
          <w:lang w:val="ca-ES"/>
        </w:rPr>
        <w:t xml:space="preserve">, </w:t>
      </w:r>
      <w:proofErr w:type="spellStart"/>
      <w:r w:rsidRPr="00580798">
        <w:rPr>
          <w:lang w:val="ca-ES"/>
        </w:rPr>
        <w:t>PIUC</w:t>
      </w:r>
      <w:proofErr w:type="spellEnd"/>
      <w:r w:rsidRPr="00580798">
        <w:rPr>
          <w:lang w:val="ca-ES"/>
        </w:rPr>
        <w:t>..) i la resta de plans de prevenció i acció comunitària (abordatge del maltractament, abordatge de la solitud no volguda...)</w:t>
      </w:r>
    </w:p>
    <w:p w:rsidR="00F279A9" w:rsidRPr="002128E4" w:rsidRDefault="00F279A9" w:rsidP="00F279A9">
      <w:pPr>
        <w:pStyle w:val="Prrafodelista"/>
        <w:numPr>
          <w:ilvl w:val="0"/>
          <w:numId w:val="2"/>
        </w:numPr>
        <w:rPr>
          <w:lang w:val="ca-ES"/>
        </w:rPr>
      </w:pPr>
      <w:r w:rsidRPr="00580798">
        <w:rPr>
          <w:lang w:val="ca-ES"/>
        </w:rPr>
        <w:t>Fer una planificació acurada de serveis i de recursos en funció dels centres existents a cada territori i àrea bàsica</w:t>
      </w:r>
      <w:r w:rsidRPr="002128E4">
        <w:rPr>
          <w:lang w:val="ca-ES"/>
        </w:rPr>
        <w:t xml:space="preserve"> de salut.</w:t>
      </w:r>
    </w:p>
    <w:p w:rsidR="00F279A9" w:rsidRPr="002128E4" w:rsidRDefault="00F279A9" w:rsidP="00F279A9">
      <w:pPr>
        <w:pStyle w:val="Prrafodelista"/>
        <w:numPr>
          <w:ilvl w:val="0"/>
          <w:numId w:val="2"/>
        </w:numPr>
        <w:rPr>
          <w:lang w:val="ca-ES"/>
        </w:rPr>
      </w:pPr>
      <w:r w:rsidRPr="002128E4">
        <w:rPr>
          <w:lang w:val="ca-ES"/>
        </w:rPr>
        <w:t>Que es garanteixin ara durant la pandèmia, els recursos necessaris per desenvolupar les noves tasques encomanades a AP.</w:t>
      </w:r>
    </w:p>
    <w:p w:rsidR="00F279A9" w:rsidRPr="002128E4" w:rsidRDefault="00F279A9" w:rsidP="00F279A9">
      <w:pPr>
        <w:rPr>
          <w:b/>
          <w:sz w:val="24"/>
          <w:szCs w:val="24"/>
          <w:u w:val="single"/>
          <w:lang w:val="ca-ES"/>
        </w:rPr>
      </w:pPr>
      <w:r w:rsidRPr="002128E4">
        <w:rPr>
          <w:b/>
          <w:sz w:val="24"/>
          <w:szCs w:val="24"/>
          <w:u w:val="single"/>
          <w:lang w:val="ca-ES"/>
        </w:rPr>
        <w:t xml:space="preserve">Control i </w:t>
      </w:r>
      <w:proofErr w:type="spellStart"/>
      <w:r w:rsidRPr="002128E4">
        <w:rPr>
          <w:b/>
          <w:sz w:val="24"/>
          <w:szCs w:val="24"/>
          <w:u w:val="single"/>
          <w:lang w:val="ca-ES"/>
        </w:rPr>
        <w:t>transparencia</w:t>
      </w:r>
      <w:proofErr w:type="spellEnd"/>
      <w:r w:rsidRPr="002128E4">
        <w:rPr>
          <w:b/>
          <w:sz w:val="24"/>
          <w:szCs w:val="24"/>
          <w:u w:val="single"/>
          <w:lang w:val="ca-ES"/>
        </w:rPr>
        <w:t>:</w:t>
      </w:r>
    </w:p>
    <w:p w:rsidR="00F279A9" w:rsidRPr="002128E4" w:rsidRDefault="00F279A9" w:rsidP="00F279A9">
      <w:pPr>
        <w:pStyle w:val="Prrafodelista"/>
        <w:numPr>
          <w:ilvl w:val="0"/>
          <w:numId w:val="3"/>
        </w:numPr>
        <w:rPr>
          <w:lang w:val="ca-ES"/>
        </w:rPr>
      </w:pPr>
      <w:r w:rsidRPr="002128E4">
        <w:rPr>
          <w:lang w:val="ca-ES"/>
        </w:rPr>
        <w:t>Que es proporcioni informació periòdica en els Consells de Salut territorials sobre la situació sanitària en els centres residencials per part dels EAP amb transparència i retiment de comptes, al servei de la seguretat i la dignitat de les persones.</w:t>
      </w:r>
    </w:p>
    <w:p w:rsidR="00F279A9" w:rsidRPr="002128E4" w:rsidRDefault="00F279A9" w:rsidP="00F279A9">
      <w:pPr>
        <w:pStyle w:val="Prrafodelista"/>
        <w:numPr>
          <w:ilvl w:val="0"/>
          <w:numId w:val="3"/>
        </w:numPr>
        <w:rPr>
          <w:lang w:val="ca-ES"/>
        </w:rPr>
      </w:pPr>
      <w:r w:rsidRPr="002128E4">
        <w:rPr>
          <w:lang w:val="ca-ES"/>
        </w:rPr>
        <w:t>Que es garanteixi la informació necessària a les persones residents i la seva participació en la presa de decisions referents a les mesures assistencials que s’adopten.</w:t>
      </w:r>
    </w:p>
    <w:p w:rsidR="00F279A9" w:rsidRPr="002128E4" w:rsidRDefault="00F279A9" w:rsidP="00F279A9">
      <w:pPr>
        <w:pStyle w:val="Prrafodelista"/>
        <w:numPr>
          <w:ilvl w:val="0"/>
          <w:numId w:val="3"/>
        </w:numPr>
        <w:rPr>
          <w:lang w:val="ca-ES"/>
        </w:rPr>
      </w:pPr>
      <w:r w:rsidRPr="002128E4">
        <w:rPr>
          <w:lang w:val="ca-ES"/>
        </w:rPr>
        <w:t>Finalment, alertar sobre qualsevol temptació de crear equips específics fora dels EAP. Convé acabar amb l’actual fragmentació i diversitat d’equips assistencials, i traspassar els recursos que s’hi dediquen actualment als proveïdors d’atenció primària de cada zona, i incrementant-los quan faci falta.</w:t>
      </w:r>
    </w:p>
    <w:p w:rsidR="00F279A9" w:rsidRPr="002128E4" w:rsidRDefault="00F279A9" w:rsidP="00F279A9">
      <w:pPr>
        <w:rPr>
          <w:lang w:val="ca-ES"/>
        </w:rPr>
      </w:pPr>
    </w:p>
    <w:p w:rsidR="00F279A9" w:rsidRPr="002128E4" w:rsidRDefault="00F279A9" w:rsidP="00F279A9">
      <w:pPr>
        <w:rPr>
          <w:b/>
          <w:sz w:val="24"/>
          <w:szCs w:val="24"/>
          <w:u w:val="single"/>
          <w:lang w:val="ca-ES"/>
        </w:rPr>
      </w:pPr>
      <w:r w:rsidRPr="002128E4">
        <w:rPr>
          <w:b/>
          <w:sz w:val="24"/>
          <w:szCs w:val="24"/>
          <w:u w:val="single"/>
          <w:lang w:val="ca-ES"/>
        </w:rPr>
        <w:t>Participació Ciutadana:</w:t>
      </w:r>
    </w:p>
    <w:p w:rsidR="00F279A9" w:rsidRPr="002128E4" w:rsidRDefault="00F279A9" w:rsidP="00F279A9">
      <w:pPr>
        <w:pStyle w:val="Prrafodelista"/>
        <w:numPr>
          <w:ilvl w:val="0"/>
          <w:numId w:val="4"/>
        </w:numPr>
        <w:rPr>
          <w:lang w:val="ca-ES"/>
        </w:rPr>
      </w:pPr>
      <w:r w:rsidRPr="002128E4">
        <w:rPr>
          <w:lang w:val="ca-ES"/>
        </w:rPr>
        <w:t xml:space="preserve">Creació de Consells de Participació que incorporin entitats socials del </w:t>
      </w:r>
      <w:proofErr w:type="spellStart"/>
      <w:r w:rsidRPr="002128E4">
        <w:rPr>
          <w:lang w:val="ca-ES"/>
        </w:rPr>
        <w:t>territòri</w:t>
      </w:r>
      <w:proofErr w:type="spellEnd"/>
      <w:r w:rsidRPr="002128E4">
        <w:rPr>
          <w:lang w:val="ca-ES"/>
        </w:rPr>
        <w:t xml:space="preserve"> per tal de garantir la protecció de residents que no tinguin familiars o tutors.</w:t>
      </w:r>
    </w:p>
    <w:p w:rsidR="00F279A9" w:rsidRPr="002128E4" w:rsidRDefault="00F279A9" w:rsidP="00F279A9">
      <w:pPr>
        <w:rPr>
          <w:lang w:val="ca-ES"/>
        </w:rPr>
      </w:pPr>
    </w:p>
    <w:p w:rsidR="00F279A9" w:rsidRPr="002128E4" w:rsidRDefault="00F279A9" w:rsidP="00F279A9">
      <w:pPr>
        <w:rPr>
          <w:b/>
          <w:sz w:val="24"/>
          <w:szCs w:val="24"/>
          <w:u w:val="single"/>
          <w:lang w:val="ca-ES"/>
        </w:rPr>
      </w:pPr>
      <w:r w:rsidRPr="002128E4">
        <w:rPr>
          <w:b/>
          <w:sz w:val="24"/>
          <w:szCs w:val="24"/>
          <w:u w:val="single"/>
          <w:lang w:val="ca-ES"/>
        </w:rPr>
        <w:t xml:space="preserve">Farmàcia: </w:t>
      </w:r>
    </w:p>
    <w:p w:rsidR="001A2DF3" w:rsidRDefault="00F279A9" w:rsidP="00F279A9">
      <w:pPr>
        <w:rPr>
          <w:lang w:val="ca-ES"/>
        </w:rPr>
      </w:pPr>
      <w:r w:rsidRPr="002128E4">
        <w:rPr>
          <w:lang w:val="ca-ES"/>
        </w:rPr>
        <w:t>Respecte a Farmàcia evitar la sobre prescripció amb el possible estalvi econòmic  incloent el material higiènic en compres centralitzades</w:t>
      </w:r>
    </w:p>
    <w:p w:rsidR="00F279A9" w:rsidRDefault="00F279A9" w:rsidP="00F279A9">
      <w:pPr>
        <w:rPr>
          <w:lang w:val="ca-ES"/>
        </w:rPr>
      </w:pPr>
    </w:p>
    <w:p w:rsidR="0099074D" w:rsidRDefault="0099074D" w:rsidP="00F279A9">
      <w:pPr>
        <w:rPr>
          <w:lang w:val="ca-ES"/>
        </w:rPr>
      </w:pPr>
    </w:p>
    <w:p w:rsidR="0099074D" w:rsidRDefault="0099074D" w:rsidP="00F279A9">
      <w:pPr>
        <w:rPr>
          <w:lang w:val="ca-ES"/>
        </w:rPr>
      </w:pPr>
      <w:bookmarkStart w:id="0" w:name="_GoBack"/>
    </w:p>
    <w:p w:rsidR="00F279A9" w:rsidRDefault="00F279A9" w:rsidP="00F279A9">
      <w:pPr>
        <w:rPr>
          <w:lang w:val="ca-ES"/>
        </w:rPr>
      </w:pPr>
      <w:r w:rsidRPr="0099074D">
        <w:rPr>
          <w:b/>
          <w:sz w:val="28"/>
          <w:szCs w:val="28"/>
          <w:lang w:val="ca-ES"/>
        </w:rPr>
        <w:t>Prioritats</w:t>
      </w:r>
      <w:r>
        <w:rPr>
          <w:lang w:val="ca-ES"/>
        </w:rPr>
        <w:t xml:space="preserve">: </w:t>
      </w:r>
    </w:p>
    <w:p w:rsidR="0099074D" w:rsidRDefault="0099074D" w:rsidP="00F279A9">
      <w:pPr>
        <w:rPr>
          <w:lang w:val="ca-ES"/>
        </w:rPr>
      </w:pPr>
    </w:p>
    <w:p w:rsidR="0099074D" w:rsidRDefault="0099074D" w:rsidP="00F279A9">
      <w:pPr>
        <w:rPr>
          <w:b/>
          <w:lang w:val="ca-ES"/>
        </w:rPr>
      </w:pPr>
      <w:r>
        <w:rPr>
          <w:b/>
          <w:lang w:val="ca-ES"/>
        </w:rPr>
        <w:t>Accessibilitat:</w:t>
      </w:r>
    </w:p>
    <w:p w:rsidR="0099074D" w:rsidRPr="0099074D" w:rsidRDefault="0099074D" w:rsidP="00F279A9">
      <w:pPr>
        <w:rPr>
          <w:lang w:val="ca-ES"/>
        </w:rPr>
      </w:pPr>
      <w:r w:rsidRPr="002128E4">
        <w:rPr>
          <w:lang w:val="ca-ES"/>
        </w:rPr>
        <w:t>Que els equips d’a</w:t>
      </w:r>
      <w:r>
        <w:rPr>
          <w:lang w:val="ca-ES"/>
        </w:rPr>
        <w:t>tenció primària (EAP) siguin</w:t>
      </w:r>
      <w:r w:rsidRPr="002128E4">
        <w:rPr>
          <w:lang w:val="ca-ES"/>
        </w:rPr>
        <w:t xml:space="preserve"> responsables de</w:t>
      </w:r>
      <w:r>
        <w:rPr>
          <w:lang w:val="ca-ES"/>
        </w:rPr>
        <w:t xml:space="preserve"> tota</w:t>
      </w:r>
      <w:r w:rsidRPr="002128E4">
        <w:rPr>
          <w:lang w:val="ca-ES"/>
        </w:rPr>
        <w:t xml:space="preserve"> l’atenció san</w:t>
      </w:r>
      <w:r>
        <w:rPr>
          <w:lang w:val="ca-ES"/>
        </w:rPr>
        <w:t xml:space="preserve">itària a les persones residents: </w:t>
      </w:r>
      <w:r w:rsidRPr="002128E4">
        <w:rPr>
          <w:lang w:val="ca-ES"/>
        </w:rPr>
        <w:t xml:space="preserve">atenció continuada (sense oblidar la salut mental) i urgent </w:t>
      </w:r>
    </w:p>
    <w:p w:rsidR="0099074D" w:rsidRDefault="0099074D" w:rsidP="00F279A9">
      <w:pPr>
        <w:rPr>
          <w:lang w:val="ca-ES"/>
        </w:rPr>
      </w:pPr>
      <w:r w:rsidRPr="00F279A9">
        <w:rPr>
          <w:b/>
          <w:lang w:val="ca-ES"/>
        </w:rPr>
        <w:t>Transparència</w:t>
      </w:r>
      <w:r>
        <w:rPr>
          <w:b/>
          <w:lang w:val="ca-ES"/>
        </w:rPr>
        <w:t>:</w:t>
      </w:r>
    </w:p>
    <w:p w:rsidR="00F279A9" w:rsidRDefault="0099074D" w:rsidP="00F279A9">
      <w:pPr>
        <w:rPr>
          <w:b/>
          <w:lang w:val="ca-ES"/>
        </w:rPr>
      </w:pPr>
      <w:r>
        <w:rPr>
          <w:lang w:val="ca-ES"/>
        </w:rPr>
        <w:t>Garantir</w:t>
      </w:r>
      <w:r w:rsidRPr="002128E4">
        <w:rPr>
          <w:lang w:val="ca-ES"/>
        </w:rPr>
        <w:t xml:space="preserve"> la informació necessària a les persones residents i </w:t>
      </w:r>
      <w:r>
        <w:rPr>
          <w:lang w:val="ca-ES"/>
        </w:rPr>
        <w:t xml:space="preserve">familiars així com </w:t>
      </w:r>
      <w:r w:rsidRPr="002128E4">
        <w:rPr>
          <w:lang w:val="ca-ES"/>
        </w:rPr>
        <w:t>la seva participació en la presa de decisions referents a les mesures assistencials que s’adopten</w:t>
      </w:r>
    </w:p>
    <w:p w:rsidR="0099074D" w:rsidRPr="0099074D" w:rsidRDefault="0099074D" w:rsidP="00F279A9">
      <w:pPr>
        <w:rPr>
          <w:lang w:val="ca-ES"/>
        </w:rPr>
      </w:pPr>
      <w:r>
        <w:rPr>
          <w:lang w:val="ca-ES"/>
        </w:rPr>
        <w:t>I</w:t>
      </w:r>
      <w:r w:rsidRPr="002128E4">
        <w:rPr>
          <w:lang w:val="ca-ES"/>
        </w:rPr>
        <w:t>nformació periòdica en els Consells de Salut territorials sobre la situació sanitària en els centres residencials per part dels EAP</w:t>
      </w:r>
    </w:p>
    <w:p w:rsidR="00F279A9" w:rsidRDefault="00F279A9" w:rsidP="00F279A9">
      <w:pPr>
        <w:rPr>
          <w:lang w:val="ca-ES"/>
        </w:rPr>
      </w:pPr>
      <w:r w:rsidRPr="00F279A9">
        <w:rPr>
          <w:b/>
          <w:lang w:val="ca-ES"/>
        </w:rPr>
        <w:t>Econòmiques</w:t>
      </w:r>
      <w:r>
        <w:rPr>
          <w:lang w:val="ca-ES"/>
        </w:rPr>
        <w:t>:</w:t>
      </w:r>
    </w:p>
    <w:p w:rsidR="00F279A9" w:rsidRDefault="00F279A9" w:rsidP="00F279A9">
      <w:r>
        <w:rPr>
          <w:lang w:val="ca-ES"/>
        </w:rPr>
        <w:t>M</w:t>
      </w:r>
      <w:r w:rsidRPr="002128E4">
        <w:rPr>
          <w:lang w:val="ca-ES"/>
        </w:rPr>
        <w:t>aterial higiènic</w:t>
      </w:r>
      <w:r>
        <w:rPr>
          <w:lang w:val="ca-ES"/>
        </w:rPr>
        <w:t xml:space="preserve"> i Farmàcia</w:t>
      </w:r>
      <w:r w:rsidRPr="002128E4">
        <w:rPr>
          <w:lang w:val="ca-ES"/>
        </w:rPr>
        <w:t xml:space="preserve"> en compres centralitzades</w:t>
      </w:r>
      <w:bookmarkEnd w:id="0"/>
    </w:p>
    <w:sectPr w:rsidR="00F279A9" w:rsidSect="00D45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EC"/>
    <w:multiLevelType w:val="hybridMultilevel"/>
    <w:tmpl w:val="C6D8E7E8"/>
    <w:lvl w:ilvl="0" w:tplc="1E284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21C5"/>
    <w:multiLevelType w:val="hybridMultilevel"/>
    <w:tmpl w:val="9FCE16D8"/>
    <w:lvl w:ilvl="0" w:tplc="4BDEE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1203"/>
    <w:multiLevelType w:val="hybridMultilevel"/>
    <w:tmpl w:val="43604858"/>
    <w:lvl w:ilvl="0" w:tplc="CAF4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1FE7"/>
    <w:multiLevelType w:val="hybridMultilevel"/>
    <w:tmpl w:val="DAE4D4C6"/>
    <w:lvl w:ilvl="0" w:tplc="7638C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9A9"/>
    <w:rsid w:val="00312F11"/>
    <w:rsid w:val="00580798"/>
    <w:rsid w:val="005B096F"/>
    <w:rsid w:val="0099074D"/>
    <w:rsid w:val="00D45060"/>
    <w:rsid w:val="00EA0AFC"/>
    <w:rsid w:val="00F2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A9"/>
    <w:rPr>
      <w:rFonts w:ascii="Open Sans" w:hAnsi="Open San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carrera plans</dc:creator>
  <cp:keywords/>
  <dc:description/>
  <cp:lastModifiedBy>MARTA</cp:lastModifiedBy>
  <cp:revision>2</cp:revision>
  <dcterms:created xsi:type="dcterms:W3CDTF">2022-02-22T11:10:00Z</dcterms:created>
  <dcterms:modified xsi:type="dcterms:W3CDTF">2023-01-20T17:59:00Z</dcterms:modified>
</cp:coreProperties>
</file>